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2024-2025</w:t>
      </w:r>
      <w:r w:rsidDel="00000000" w:rsidR="00000000" w:rsidRPr="00000000">
        <w:rPr>
          <w:b w:val="1"/>
          <w:sz w:val="20"/>
          <w:szCs w:val="2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247650</wp:posOffset>
            </wp:positionH>
            <wp:positionV relativeFrom="page">
              <wp:posOffset>312420</wp:posOffset>
            </wp:positionV>
            <wp:extent cx="1465391" cy="1330643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5391" cy="13306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5113449</wp:posOffset>
            </wp:positionH>
            <wp:positionV relativeFrom="paragraph">
              <wp:posOffset>-405954</wp:posOffset>
            </wp:positionV>
            <wp:extent cx="1217295" cy="1269365"/>
            <wp:effectExtent b="0" l="0" r="0" t="0"/>
            <wp:wrapNone/>
            <wp:docPr descr="https://lh7-rt.googleusercontent.com/docsz/AD_4nXebfXSN_3YuQHS8d-QjgK4yFRkEJH08RlwuW323zRWTNIxnSzvdbtOmi87g7ck_g1Pvnv20KvSrCvK4owpYhTHAkqBruvEEVCpDWgv9foopDfTfX9MBrlDc9OU-cpIupFbsES9b7u71xHek2U0EKnPCYypJ?key=Oq0DXtwjJjg3SMOVeDL3Wg" id="4" name="image2.png"/>
            <a:graphic>
              <a:graphicData uri="http://schemas.openxmlformats.org/drawingml/2006/picture">
                <pic:pic>
                  <pic:nvPicPr>
                    <pic:cNvPr descr="https://lh7-rt.googleusercontent.com/docsz/AD_4nXebfXSN_3YuQHS8d-QjgK4yFRkEJH08RlwuW323zRWTNIxnSzvdbtOmi87g7ck_g1Pvnv20KvSrCvK4owpYhTHAkqBruvEEVCpDWgv9foopDfTfX9MBrlDc9OU-cpIupFbsES9b7u71xHek2U0EKnPCYypJ?key=Oq0DXtwjJjg3SMOVeDL3W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269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Mountain View High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Reaffirms its policy of the</w:t>
      </w:r>
    </w:p>
    <w:p w:rsidR="00000000" w:rsidDel="00000000" w:rsidP="00000000" w:rsidRDefault="00000000" w:rsidRPr="00000000" w14:paraId="00000006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ELIMINATION OF DISCRIMINATION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</w:t>
      </w:r>
    </w:p>
    <w:p w:rsidR="00000000" w:rsidDel="00000000" w:rsidP="00000000" w:rsidRDefault="00000000" w:rsidRPr="00000000" w14:paraId="00000008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DENIAL OF SERVICE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on a basis of any protected class:</w:t>
      </w:r>
    </w:p>
    <w:p w:rsidR="00000000" w:rsidDel="00000000" w:rsidP="00000000" w:rsidRDefault="00000000" w:rsidRPr="00000000" w14:paraId="0000000A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Race, Color, Ancestry, Religion, National Origin, Age, Sex, Gender, Familial Status, Sexual Orientation, Gender Identity, Gender Expression, Disability Status, Medical Condition, Veteran Status, and Genetic Information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Questions and/or complaints should be directed to:</w:t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Laura Rivas, Ed.D., Assistant Superintendent, Educational Services - (626) 444-9005</w:t>
      </w:r>
    </w:p>
    <w:p w:rsidR="00000000" w:rsidDel="00000000" w:rsidP="00000000" w:rsidRDefault="00000000" w:rsidRPr="00000000" w14:paraId="00000010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laura.rivas@emuhsd.org</w:t>
      </w:r>
    </w:p>
    <w:p w:rsidR="00000000" w:rsidDel="00000000" w:rsidP="00000000" w:rsidRDefault="00000000" w:rsidRPr="00000000" w14:paraId="00000011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Robin Torres, Assistant Superintendent, Human Resources - (626) 444-9005</w:t>
      </w:r>
    </w:p>
    <w:p w:rsidR="00000000" w:rsidDel="00000000" w:rsidP="00000000" w:rsidRDefault="00000000" w:rsidRPr="00000000" w14:paraId="0000001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Robin.torres@emuhsd.org</w:t>
      </w:r>
    </w:p>
    <w:p w:rsidR="00000000" w:rsidDel="00000000" w:rsidP="00000000" w:rsidRDefault="00000000" w:rsidRPr="00000000" w14:paraId="0000001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El Monte Union High School District is an Equal Opportunity, Affirmative Action Educational Institution.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2024-2025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Escuela Secundaria Mountain View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Reafirma su póliza</w:t>
      </w:r>
    </w:p>
    <w:p w:rsidR="00000000" w:rsidDel="00000000" w:rsidP="00000000" w:rsidRDefault="00000000" w:rsidRPr="00000000" w14:paraId="0000001F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SOBRE LA ELIMINACION DE DISCRIMINACION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 DENEGACION DE SERVICIOS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base de cualquier clase protegida:</w:t>
      </w:r>
    </w:p>
    <w:p w:rsidR="00000000" w:rsidDel="00000000" w:rsidP="00000000" w:rsidRDefault="00000000" w:rsidRPr="00000000" w14:paraId="00000022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Raza, color, ascendencia, religión, origen nacional, edad, sexo, género, estado familiar, sexual, Orientación, Identidad de género, Expresión de género, Estado de discapacidad, condición médica, Veterano, Estado e información genética</w:t>
      </w:r>
    </w:p>
    <w:p w:rsidR="00000000" w:rsidDel="00000000" w:rsidP="00000000" w:rsidRDefault="00000000" w:rsidRPr="00000000" w14:paraId="0000002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Preguntas o quejas deberan ser dirigidas a:</w:t>
      </w:r>
    </w:p>
    <w:p w:rsidR="00000000" w:rsidDel="00000000" w:rsidP="00000000" w:rsidRDefault="00000000" w:rsidRPr="00000000" w14:paraId="00000027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sz w:val="20"/>
          <w:szCs w:val="20"/>
          <w:rtl w:val="0"/>
        </w:rPr>
        <w:t xml:space="preserve">Laura Rivas, Ed.D., Superintendente Auxiliar de Servicios Educacionales- (626) 444-9005</w:t>
      </w:r>
    </w:p>
    <w:p w:rsidR="00000000" w:rsidDel="00000000" w:rsidP="00000000" w:rsidRDefault="00000000" w:rsidRPr="00000000" w14:paraId="00000029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laura.rivas@emuhsd.org</w:t>
      </w:r>
    </w:p>
    <w:p w:rsidR="00000000" w:rsidDel="00000000" w:rsidP="00000000" w:rsidRDefault="00000000" w:rsidRPr="00000000" w14:paraId="0000002A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Robin Torres, Superintendente Auxiliar de Recursos Humanos- (626) 444-9005</w:t>
      </w:r>
    </w:p>
    <w:p w:rsidR="00000000" w:rsidDel="00000000" w:rsidP="00000000" w:rsidRDefault="00000000" w:rsidRPr="00000000" w14:paraId="0000002C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Robin.torres@emuhsd.org</w:t>
      </w:r>
    </w:p>
    <w:p w:rsidR="00000000" w:rsidDel="00000000" w:rsidP="00000000" w:rsidRDefault="00000000" w:rsidRPr="00000000" w14:paraId="0000002D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El Distrito Escolar De El Monte es una Institución Educativa de Oportunidad Igual, Con Acción Afirmativa.</w:t>
      </w:r>
    </w:p>
    <w:sectPr>
      <w:footerReference r:id="rId9" w:type="default"/>
      <w:pgSz w:h="15840" w:w="12240" w:orient="portrait"/>
      <w:pgMar w:bottom="1152" w:top="115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595959"/>
        <w:sz w:val="18"/>
        <w:szCs w:val="18"/>
      </w:rPr>
    </w:pPr>
    <w:r w:rsidDel="00000000" w:rsidR="00000000" w:rsidRPr="00000000">
      <w:rPr>
        <w:color w:val="595959"/>
        <w:sz w:val="18"/>
        <w:szCs w:val="18"/>
        <w:rtl w:val="0"/>
      </w:rPr>
      <w:t xml:space="preserve">2024-2025</w:t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Times" w:cs="Times" w:eastAsia="Times" w:hAnsi="Times"/>
        <w:sz w:val="24"/>
        <w:szCs w:val="24"/>
        <w:lang w:val="es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Revision">
    <w:name w:val="Revision"/>
    <w:hidden w:val="1"/>
    <w:uiPriority w:val="99"/>
    <w:semiHidden w:val="1"/>
    <w:rsid w:val="00813BBC"/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B84D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cs="Courier New" w:eastAsia="Times New Roman" w:hAnsi="Courier New"/>
      <w:sz w:val="20"/>
      <w:szCs w:val="20"/>
      <w:lang w:val="en-US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B84D48"/>
    <w:rPr>
      <w:rFonts w:ascii="Courier New" w:cs="Courier New" w:eastAsia="Times New Roman" w:hAnsi="Courier New"/>
      <w:sz w:val="20"/>
      <w:szCs w:val="20"/>
      <w:lang w:val="en-US"/>
    </w:rPr>
  </w:style>
  <w:style w:type="character" w:styleId="y2iqfc" w:customStyle="1">
    <w:name w:val="y2iqfc"/>
    <w:basedOn w:val="DefaultParagraphFont"/>
    <w:rsid w:val="00B84D48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84D48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84D48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Z0wfNkqLXXoOereZvCia4Oi1Ug==">CgMxLjAyCGguZ2pkZ3hzMgloLjMwajB6bGw4AHIhMVJGREF1QnRNNXdCamVQcVNJQmdnUTV2ZkREM2JiYzc4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2024-07-24T17:10:00Z</dcterms:created>
  <dc:creator>Victoria Sic</dc:creator>
</cp:coreProperties>
</file>